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109894184"/>
    <w:p w:rsidR="00800B90" w:rsidRDefault="00800B90" w:rsidP="00800B90">
      <w:pPr>
        <w:pStyle w:val="1"/>
        <w:tabs>
          <w:tab w:val="left" w:pos="1134"/>
          <w:tab w:val="left" w:pos="1418"/>
        </w:tabs>
        <w:spacing w:line="240" w:lineRule="auto"/>
        <w:ind w:left="-567" w:hanging="142"/>
        <w:jc w:val="both"/>
        <w:rPr>
          <w:rFonts w:eastAsia="Calibri"/>
          <w:sz w:val="24"/>
          <w:szCs w:val="24"/>
        </w:rPr>
      </w:pPr>
      <w:r w:rsidRPr="00800B90">
        <w:rPr>
          <w:rFonts w:eastAsia="Calibri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9pt;height:631.5pt" o:ole="">
            <v:imagedata r:id="rId7" o:title=""/>
          </v:shape>
          <o:OLEObject Type="Embed" ProgID="AcroExch.Document.DC" ShapeID="_x0000_i1025" DrawAspect="Content" ObjectID="_1760379322" r:id="rId8"/>
        </w:object>
      </w:r>
    </w:p>
    <w:p w:rsidR="00800B90" w:rsidRDefault="00800B90" w:rsidP="00800B90">
      <w:pPr>
        <w:rPr>
          <w:rFonts w:ascii="Times New Roman" w:hAnsi="Times New Roman" w:cstheme="majorBidi"/>
          <w:lang w:eastAsia="ru-RU"/>
        </w:rPr>
      </w:pPr>
      <w:r>
        <w:br w:type="page"/>
      </w:r>
    </w:p>
    <w:p w:rsidR="00611CB2" w:rsidRDefault="00F1638B" w:rsidP="00800B90">
      <w:pPr>
        <w:pStyle w:val="1"/>
        <w:tabs>
          <w:tab w:val="left" w:pos="1134"/>
          <w:tab w:val="left" w:pos="1418"/>
        </w:tabs>
        <w:spacing w:line="240" w:lineRule="auto"/>
        <w:ind w:left="0" w:firstLineChars="1100" w:firstLine="265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ПОЯСНИТЕЛЬНАЯ ЗАПИСКА</w:t>
      </w:r>
      <w:bookmarkEnd w:id="0"/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1" w:name="_Hlk98500264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Марийский язык – великое наследие марийского народа, которое передается от поколения к поколению.  Изучая родной язык, приобщаясь к жизни предков, сознательно овладевая богатством родного языка, ребенок осознает свою причастность к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 сохранению и развитию.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Примерная рабочая программа учебного предмета «Родной (марийский) язык» для 1–4 классов начального общего образования (далее – Программа)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разработана в соответствии с федеральным государственным образовательным стандартом начальн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 общего образования (далее – ФГОС НОО), с учетом основных идей и положений программы развития универсальных учебных действий для начального общего образования и Примерной программы воспитания.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разработана для функционирующих в субъектах Россий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ской Федерации образовательных организаций, в которых изучается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родной (марийский) язык. 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Нормативную правовую основу Программы составляют следующие документы: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г. № 273-ФЗ «Об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 в Российской Федерации» (с изменениями и дополнениями);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от 25 октября 1991 г. № 1807-1 «О языках народов Российской Федерации» (с изменениями и дополнениями);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образования (утвержден приказом Министерства просвещения Российской Федерации от 31 мая 2021 г. № 286);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образованию, протокол № 1/22 от 18 марта 2022 г.);</w:t>
      </w:r>
    </w:p>
    <w:p w:rsidR="00611CB2" w:rsidRDefault="00F1638B">
      <w:pPr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г.);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Учебный предмет «Родной (марийский) язык» играе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 важную роль в реализации целевых установок начального образования:</w:t>
      </w:r>
    </w:p>
    <w:p w:rsidR="00611CB2" w:rsidRDefault="00F1638B">
      <w:pPr>
        <w:numPr>
          <w:ilvl w:val="0"/>
          <w:numId w:val="2"/>
        </w:numPr>
        <w:tabs>
          <w:tab w:val="left" w:pos="1134"/>
          <w:tab w:val="left" w:pos="128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формировании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11CB2" w:rsidRDefault="00F163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воспитании основ умения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учиться и способности к организации своей деятельности;</w:t>
      </w:r>
    </w:p>
    <w:p w:rsidR="00611CB2" w:rsidRDefault="00F1638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духовно-нравственном развитии и воспитании младших школьников.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реализации Программы лежит системно-деятельностный подход,являющийся методологией федерального государственного 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стандарта. 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обеспечивает межпредметные связи с учебными предметами «Литературное чтение на родном (марийском) языке», «Русский язык», «Литературное чтение», «Окружающий мир», «Изобразительное искусство»,  «Технология», «Физическая культура».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разработана для обучающихся, владеющих марийским языком.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bookmarkStart w:id="2" w:name="_Hlk109830201"/>
      <w:r>
        <w:rPr>
          <w:rFonts w:ascii="Times New Roman" w:hAnsi="Times New Roman" w:cs="Times New Roman"/>
          <w:sz w:val="24"/>
          <w:szCs w:val="24"/>
        </w:rPr>
        <w:lastRenderedPageBreak/>
        <w:t>Содержание учебного предмета может реализовываться и во внеурочной деятельности: экскурсии, тематические мероприятия, конкурсы, и т. д.</w:t>
      </w:r>
      <w:bookmarkEnd w:id="2"/>
    </w:p>
    <w:p w:rsidR="00611CB2" w:rsidRDefault="00F1638B">
      <w:pPr>
        <w:pStyle w:val="1"/>
        <w:tabs>
          <w:tab w:val="left" w:pos="1134"/>
        </w:tabs>
        <w:spacing w:before="120" w:line="240" w:lineRule="auto"/>
        <w:ind w:left="0" w:firstLine="0"/>
        <w:jc w:val="both"/>
        <w:rPr>
          <w:rFonts w:eastAsia="Times New Roman"/>
          <w:sz w:val="24"/>
          <w:szCs w:val="24"/>
        </w:rPr>
      </w:pPr>
      <w:bookmarkStart w:id="3" w:name="_Toc109894185"/>
      <w:r>
        <w:rPr>
          <w:rFonts w:eastAsia="Times New Roman"/>
          <w:sz w:val="24"/>
          <w:szCs w:val="24"/>
        </w:rPr>
        <w:t>Общая характеристика учебного предмета «Родной</w:t>
      </w:r>
      <w:r>
        <w:rPr>
          <w:rFonts w:eastAsia="Times New Roman"/>
          <w:sz w:val="24"/>
          <w:szCs w:val="24"/>
        </w:rPr>
        <w:t xml:space="preserve"> (марийский) язык»</w:t>
      </w:r>
      <w:bookmarkEnd w:id="3"/>
    </w:p>
    <w:p w:rsidR="00611CB2" w:rsidRDefault="00F1638B">
      <w:pPr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cyan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 учебного предмета «Родной (марийский) язык» начинается на уровне начального общего образования, продолжается на уровне основного общего образования и завершается на уровне среднего общего образования. Настоящая Программа обеспеч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ивает преемственность начального общего и основного общего уровней образования в изучении языка.</w:t>
      </w:r>
    </w:p>
    <w:p w:rsidR="00611CB2" w:rsidRDefault="00F1638B">
      <w:pPr>
        <w:pStyle w:val="a3"/>
        <w:tabs>
          <w:tab w:val="left" w:pos="1134"/>
        </w:tabs>
        <w:ind w:firstLine="709"/>
        <w:rPr>
          <w:sz w:val="24"/>
          <w:szCs w:val="24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Программа построена по линейному и концентрическому принципам, т. е. одна и та же тема в каждом последующем классе изучается более глубоко и более широко, чем </w:t>
      </w:r>
      <w:r>
        <w:rPr>
          <w:rFonts w:eastAsia="Calibri"/>
          <w:color w:val="000000"/>
          <w:sz w:val="24"/>
          <w:szCs w:val="24"/>
          <w:lang w:eastAsia="ru-RU"/>
        </w:rPr>
        <w:t>в предыдущем.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Изучение марийского языка в начальной школе представляет собой первый этап языкового образования и речевого развития обучающихся. Начальным этапом изучения родного языка в 1 классе является курс «Обучение грамоте», основная задача которого –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обучение чтению и письму на марийском языке. Наряду с формированием первоначальных навыков чтения и письма у обучающихся развивается коммуникативная компетенция, обогащается и активизируется словарь, совершенствуется фонематический слух. После обучения гра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моте в 1 классе начинается раздельное изучение предметов «Родной (марийский) язык» и «Литературное чтение на родном (марийском) языке».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Знакомясь с единицами марийского языка, обучающиеся осознают их роль, функции, а также связи и отношения, существующие 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системе марийского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предусматривает формирование у младших школьников представлений о лексике марийского языка, что способствует пониманию материальной природы языкового знака (слова как единства звучания и значения).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Важная роль отводится формированию представлений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 грамматических понятиях: словообразовательных, морфологических, синтаксических. Освоение грамматических понятий способствует процессу умственного и речевого развития. У обучающихся развиваются интеллектуальные умения анализа, синтеза, сравнения, сопоста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вления, классификации, обобщения, что послужит основой для дальнейшего формирования общих учебных и познавательных универсальных действий.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предусматривает изучение орфографии и пунктуации на основе формирования универсальных учебных действий, фор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мирование умений различать части речи и значимые части слова, обнаруживать орфограммы, различать их типы и соотносить их с определенными правилами, выполнять действие по правилу, осуществлять орфографический самоконтроль, что послужит основой грамотного, б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езошибочного письма.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Программой предусмотрено целенаправленное формирование первичных навыков работы с информацией. В ходе освоения марийского языка формируются умения, связанные с информационной культурой: читать, писать, эффективно работать с учебной лит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ературой, пользоваться лингвистическими словарями. Обучающиеся будут работать с информацией, представленной 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разных форматах (текст, рисунок, таблица, схема, модель слова, памятка),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 анализировать уместность использования средств устного общения в разных с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итуациях, во время монолога и диалога.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проектной деятельности, которая способствует включению обучающихся в активный познавательный процесс.</w:t>
      </w:r>
    </w:p>
    <w:p w:rsidR="00611CB2" w:rsidRDefault="00F1638B">
      <w:pPr>
        <w:pStyle w:val="1"/>
        <w:tabs>
          <w:tab w:val="left" w:pos="1134"/>
        </w:tabs>
        <w:spacing w:before="120" w:line="240" w:lineRule="auto"/>
        <w:ind w:left="0" w:firstLine="0"/>
        <w:jc w:val="both"/>
        <w:rPr>
          <w:rFonts w:cs="Times New Roman"/>
          <w:bCs w:val="0"/>
          <w:sz w:val="24"/>
          <w:szCs w:val="24"/>
        </w:rPr>
      </w:pPr>
      <w:bookmarkStart w:id="4" w:name="_TOC_250009"/>
      <w:bookmarkStart w:id="5" w:name="_Toc103208424"/>
      <w:bookmarkStart w:id="6" w:name="_Toc103699892"/>
      <w:bookmarkStart w:id="7" w:name="_Toc102652299"/>
      <w:bookmarkStart w:id="8" w:name="_Toc109894186"/>
      <w:r>
        <w:rPr>
          <w:rFonts w:cs="Times New Roman"/>
          <w:sz w:val="24"/>
          <w:szCs w:val="24"/>
        </w:rPr>
        <w:t xml:space="preserve">Цели и задачи изучения учебного </w:t>
      </w:r>
      <w:bookmarkEnd w:id="4"/>
      <w:r>
        <w:rPr>
          <w:rFonts w:cs="Times New Roman"/>
          <w:sz w:val="24"/>
          <w:szCs w:val="24"/>
        </w:rPr>
        <w:t>предмета</w:t>
      </w:r>
      <w:bookmarkStart w:id="9" w:name="_TOC_250008"/>
      <w:r>
        <w:rPr>
          <w:rFonts w:cs="Times New Roman"/>
          <w:sz w:val="24"/>
          <w:szCs w:val="24"/>
        </w:rPr>
        <w:t xml:space="preserve"> «</w:t>
      </w:r>
      <w:bookmarkEnd w:id="9"/>
      <w:r>
        <w:rPr>
          <w:rFonts w:eastAsia="Times New Roman" w:cs="Times New Roman"/>
          <w:bCs w:val="0"/>
          <w:sz w:val="24"/>
          <w:szCs w:val="24"/>
        </w:rPr>
        <w:t>Родной (марийский) язык</w:t>
      </w:r>
      <w:r>
        <w:rPr>
          <w:rFonts w:cs="Times New Roman"/>
          <w:sz w:val="24"/>
          <w:szCs w:val="24"/>
        </w:rPr>
        <w:t>»</w:t>
      </w:r>
      <w:bookmarkEnd w:id="5"/>
      <w:bookmarkEnd w:id="6"/>
      <w:bookmarkEnd w:id="7"/>
      <w:bookmarkEnd w:id="8"/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Целями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изучения предмета «Родной (марийский) язык» в начальной школе являются: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первоначальными научными представлениями о системе марийского языка, об основных языковых единицах, их признаках и особенностях употребления в речи;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значимости зна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ния родного языка в деле освоения и укрепления культуры и традиций своего народа, осознание национального своеобразия марийского языка;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необходимую информацию;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обогащение словарного запаса и грамматического строя речи; развитие потребности к речевому самосовершенствованию;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вырабатывание коммуникативных навыков: развитие диалогической и монологической устной и письменной речи на марийском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языке, коммуникативных умений, нравственных и эстетических чувств, способностей к творческой деятельности на родном языке;</w:t>
      </w:r>
    </w:p>
    <w:p w:rsidR="00611CB2" w:rsidRDefault="00F1638B">
      <w:pPr>
        <w:numPr>
          <w:ilvl w:val="0"/>
          <w:numId w:val="3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11CB2" w:rsidRDefault="00F1638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поставленной цели предусматривает решение следующих основных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формировать общую культуру обучающихся на материале учебного предмета «Родной (марийский) язык», основных умений учиться и способности к организации своей деятельности; 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совершенствовать 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обучающихся-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носителей родного языка способность ориентироваться в пространстве языка и речи;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достижение планируемых результатов по освоению выпускником знаний, умений, навыков, компетенций, определяемых личностными, семейными,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мотивацию обучения родному (марийскому) языку и обогатить словарный запас 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ля овладения нормами марийского речевого этикета;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обеспечить формирование базы первоначальных лингвистических знаний и накопление практики использования грамматических форм марийского языка;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научить использованию в речевой деятельности норм современного ма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рийского литературного языка (орфоэпических, лексических,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грамматических, орфографических, пунктуационных) и формул речевого этикета;</w:t>
      </w:r>
    </w:p>
    <w:p w:rsidR="00611CB2" w:rsidRDefault="00F1638B">
      <w:pPr>
        <w:numPr>
          <w:ilvl w:val="0"/>
          <w:numId w:val="4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>расширить представление о различных методах познания языка (учебное лингвистическое мини-исследование, проект, наблюдение,</w:t>
      </w:r>
      <w:r>
        <w:rPr>
          <w:rFonts w:ascii="Times New Roman" w:eastAsia="Century Schoolbook" w:hAnsi="Times New Roman" w:cs="Times New Roman"/>
          <w:sz w:val="24"/>
          <w:szCs w:val="24"/>
          <w:lang w:eastAsia="ru-RU" w:bidi="ru-RU"/>
        </w:rPr>
        <w:t xml:space="preserve"> анализ и т. п.); включить обучающихся в практическую речевую деятельность.</w:t>
      </w:r>
    </w:p>
    <w:p w:rsidR="00611CB2" w:rsidRDefault="00F1638B">
      <w:pPr>
        <w:pStyle w:val="1"/>
        <w:tabs>
          <w:tab w:val="left" w:pos="1134"/>
        </w:tabs>
        <w:spacing w:before="120" w:line="240" w:lineRule="auto"/>
        <w:ind w:left="0" w:firstLine="0"/>
        <w:jc w:val="both"/>
        <w:rPr>
          <w:rFonts w:eastAsia="Times New Roman"/>
          <w:sz w:val="24"/>
          <w:szCs w:val="24"/>
        </w:rPr>
      </w:pPr>
      <w:bookmarkStart w:id="10" w:name="_Toc109894187"/>
      <w:r>
        <w:rPr>
          <w:rFonts w:eastAsia="Times New Roman"/>
          <w:sz w:val="24"/>
          <w:szCs w:val="24"/>
        </w:rPr>
        <w:t>Основные содержательные линии примерной рабочей программы учебного предмета «Родной (марийский) язык»</w:t>
      </w:r>
      <w:bookmarkEnd w:id="10"/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предмета «Родной (марийский) язык» направлено на удовлетворение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 обучающихся в изучении родного языка в качестве инструмента познания национальной культуры и самореализации в ней.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Данный учебный предмет формирует представления о языке как живом, развивающемся явлении, о диалектическом противоречии подвижност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 и стабильности, характерном для любого литературного языка.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Задачами курса являются: совершенствование способности обучающихся ориентироваться в пространстве языка и речи, развитие их языковой интуиции; постижение исторических фактов развития языка;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обучающихся в практическую речевую деятельность.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Программе выделяются три сквозных содержательных линии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11CB2" w:rsidRDefault="00F1638B">
      <w:pPr>
        <w:pStyle w:val="a5"/>
        <w:numPr>
          <w:ilvl w:val="0"/>
          <w:numId w:val="5"/>
        </w:numPr>
        <w:tabs>
          <w:tab w:val="left" w:pos="-2694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«Общие сведения о языке» – формирование базовых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многообразии языкового пространства России, овладение первоначальными </w:t>
      </w:r>
      <w:r>
        <w:rPr>
          <w:rFonts w:ascii="Times New Roman" w:hAnsi="Times New Roman" w:cs="Times New Roman"/>
          <w:sz w:val="24"/>
          <w:szCs w:val="24"/>
        </w:rPr>
        <w:t>сведениями о проблемах сохранения и развития родного языка в современных условиях, осознание роли родного языка в жизни человек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611CB2" w:rsidRDefault="00F1638B">
      <w:pPr>
        <w:pStyle w:val="a5"/>
        <w:numPr>
          <w:ilvl w:val="0"/>
          <w:numId w:val="5"/>
        </w:numPr>
        <w:tabs>
          <w:tab w:val="left" w:pos="-2694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«Система языка»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основ лингвистических знаний, формирование представлений о марийском языке как системе через изучение основных его разделов – фонетики, орфоэпии, графики, лексики, морфемики, морфологии, синтаксиса, орфографии и пунктуации;</w:t>
      </w:r>
    </w:p>
    <w:p w:rsidR="00611CB2" w:rsidRDefault="00F1638B">
      <w:pPr>
        <w:pStyle w:val="a5"/>
        <w:numPr>
          <w:ilvl w:val="0"/>
          <w:numId w:val="5"/>
        </w:numPr>
        <w:tabs>
          <w:tab w:val="left" w:pos="-2694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 xml:space="preserve">азвитие речи»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тем, направленных на развитие речи обучающихся, получение первоначальных представлений о слове, предложении, тексте, культуре речевого общения.</w:t>
      </w:r>
    </w:p>
    <w:p w:rsidR="00611CB2" w:rsidRDefault="00F1638B">
      <w:pPr>
        <w:pStyle w:val="1"/>
        <w:tabs>
          <w:tab w:val="left" w:pos="1134"/>
        </w:tabs>
        <w:spacing w:before="120" w:line="240" w:lineRule="auto"/>
        <w:ind w:left="0" w:firstLine="0"/>
        <w:jc w:val="both"/>
        <w:rPr>
          <w:sz w:val="24"/>
          <w:szCs w:val="24"/>
        </w:rPr>
      </w:pPr>
      <w:bookmarkStart w:id="11" w:name="_Toc109894188"/>
      <w:r>
        <w:rPr>
          <w:sz w:val="24"/>
          <w:szCs w:val="24"/>
        </w:rPr>
        <w:t>Место учебного предмета «Родной (марийский) язык» в учебном плане</w:t>
      </w:r>
      <w:bookmarkEnd w:id="11"/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ФГОС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изучение учебного предмета «Родной (марийский) язык» отводится 66 часов в 1 классе и по 68 часов во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2, 3, 4 классах (2 часа в неделю) (34 учебные недели).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вправе самостоятельно увеличивать количество часов, отводимых для изучения учебного предмета, за счет часов части учебного плана, формируемой участниками образовательных отно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шений.</w:t>
      </w:r>
      <w:bookmarkStart w:id="12" w:name="_Toc109894189"/>
      <w:bookmarkStart w:id="13" w:name="_Toc37334546"/>
      <w:bookmarkStart w:id="14" w:name="_Toc46925832"/>
      <w:bookmarkEnd w:id="1"/>
    </w:p>
    <w:p w:rsidR="00611CB2" w:rsidRDefault="00611C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СОДЕРЖАНИЕ УЧЕБНОГО ПРЕДМЕТА «РОДНОЙ (МАРИЙСКИЙ) ЯЗЫК»</w:t>
      </w:r>
      <w:bookmarkEnd w:id="12"/>
    </w:p>
    <w:p w:rsidR="00611CB2" w:rsidRDefault="00F1638B">
      <w:pPr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_Toc10989419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  <w:bookmarkEnd w:id="15"/>
    </w:p>
    <w:p w:rsidR="00611CB2" w:rsidRDefault="00F1638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Обучение грамоте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Начальным этапом изучения родного марийского языка в 1 классе является курс «Обучение грамоте», основная задача которого – достичь такого уровня владения устной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речью, который позволит обучающимся в дальнейшем успешно изучать марийский язык.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является введением в систему языкового и литературного образования и нацелен на создание мотивации к учебной деятельности, развитие интереса к процессу чтения.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на данном этапе уделяется выявлению начального уровня развития устных форм речи у каждого обучающегося, приобщению детей к учебной деятельности и к соблюдению ими требований школы.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марийского языка обучающийся должен накопить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словарный запас, что важно для общения в повседневной жизни и учебной деятельности. Активное усвоение лексики предполагает практическое ознакомление обучающихся с лексическим значением слов, с явлениями омонимии, синонимии, антонимии и т. д.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учающиеся знакомятся с фонетическим и морфемным составом слова, изучают основные части речи и их грамматические категории, синтаксические функции. Обучение проводится комплексно и строится на материале занимательных текстов для чтения и аудирования, упражн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по развитию речи.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Фонетика.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ов. Сравнение моделей различных слов. Подбор слов к определенной модели.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Гласные звуки: [а], [э], [и], [о], [ӧ], [у], [ӱ], [ы]  Согласные звуки: звук [ҥ] 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green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Различение мягких и твердых согласных звуков, определение парных и непарных по твердости/мягкости согласных звуков. Различение звонких и глухих согласных звуков, определение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парных и непарных по звонкости/глухости согласных звуков: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[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б] и [п], [д] и [т], [в] и [ф], [ж] и [ш], [з] и [с], [г], [к], [л'], [н']. Только некоторые звуки не имеют пары, поэтому их называют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непарными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звонкости и глухости: [л], [м], [н], [р], [й']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парные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звонкие), [х], [ц], [ч'], [щ'] (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непарные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глухие).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Определение качественной характеристики звука: гласный/согласный; гласный ударный/безударный; согласный твердый/мягкий, парный/непарный; согласный звонкий/глухой, парный/непарный.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Слог как минимальна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 произносительная единица. Деление слов на слоги. Определение места ударения. Ударный и безударный слог. Смыслоразличительная роль ударения.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Графика.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Буквы гласных как показатель твердости/мягкости согласных звуков. Мягкий знак (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как показатель мягкости предшествующего согласного звука.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 с марийским алфавитом как последовательностью букв. Чтение алфавита: правильное называние букв в их пос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ледовательности.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Буквы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ӧ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, ӱ, ҥ</w:t>
      </w:r>
      <w:r w:rsidRPr="00800B9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функции букв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е, ё, ю, 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словах.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словами со скоростью, соответствующей индивидуальному темпу ребенка. Осознанное чтение слов, словосочетаний, предложений и корот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 с орфоэпическим чтением (при переходе к чтению целыми словами). Орфо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графическое чтение (проговаривание) как средство самоконтроля при письме под диктовку и при списывании.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Письмо.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Понимание функции небуквенных графических средств: пробела между словами, знака переноса.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Слово и предложение.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Восприятие слова как объекта изучения, материала для анализа. Наблюдение над значением слова.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Слова, отвечающие на вопросы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кö? (кто?), мо? (что?)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Слова, отвечающие на вопрос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мом ышташ? (что делать?)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Слова, отвечающие на вопрос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могай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? (какой?)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Орфография.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Знакомство с правилами правописания и их применени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е: раздельное написание слов; прописная (заглавная) буква в начале предложения, в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именах, фамилиях, географических названиях, кличках животных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перенос слов по слогам без стечения согласных; знаки препинания в конце предложения.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Развитие речи.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предложений по серии сюжетных картинок, на основе наблюдений / на основе опорных (ключевых) слов (при помощи учителя).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Систематический курс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Фонетика и граф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твердости-мягкости согласных звуков. Различение звонких и глухих согласных зв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уков, определение парных и непарных по звонкости-глухости согласных звуков. Определение качественной характеристики звука: гласный/согласный; гласный ударный/безударный; согласный твердый/мягкий, парный/непарный; согласный звонкий/глухой, парный/непарный.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марийс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кого литературного языка. Фонетический анализ слова.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Различение звуков и букв. Обозначение на письме твердости и мягкости согласных звуков. Использование на письме разделительных твердого (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ъ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и мягкого (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 знаков. Установление соотношения звукового и букве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нного состава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слов типа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урем, кольмо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; в словах с йотированными гласными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е, ё, ю, 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в словах с непроизносимыми согласными.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(в пределах изученного).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алфавита: правильное называние букв в их последовательности. Использование алфавита при работе со словарями, справочниками, каталогами.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Лексика.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Понимание слова как единства звучания и значения. Выявление слов, значение кото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рых требует уточнения. Определение значения слова по контексту или уточнение значения с помощью словаря учебника.</w:t>
      </w:r>
    </w:p>
    <w:p w:rsidR="00611CB2" w:rsidRDefault="00F1638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Предложение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Различение слова и предложения. Работа с предложением: выделение слов, изменение их порядка, выявление смысловой связи.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Текст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Пр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изнаки текста: общее представление о смысловом единстве предложений в тексте и связи заглавия с содержанием.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Орфография. Орфоэпия. Пунктуация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фограммы в слове. Использование орфографического словаря.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 правил правописания и пунктуации: перенос слов; прописная буква в начале предложения, в именах собственных; парные звонкие и глухие согласные в корне слова.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Осознание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 общения: с какой целью, с кем и где происходит общение?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 овладение диалогической формой речи на уровне элементарного диалога.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 овладение монологической формой речи на уровне умения поприветствовать, представиться, попросить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 помощи, поблагодарить, попрощаться.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 xml:space="preserve">Язык и речь. Значимость знания родного языка. </w:t>
      </w:r>
      <w:bookmarkStart w:id="16" w:name="_Hlk100221854"/>
    </w:p>
    <w:p w:rsidR="00611CB2" w:rsidRDefault="00F1638B">
      <w:pPr>
        <w:tabs>
          <w:tab w:val="left" w:pos="1134"/>
        </w:tabs>
        <w:spacing w:before="24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7" w:name="_Toc10989419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  <w:bookmarkEnd w:id="17"/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Марийский язык как явление национальной культуры,</w:t>
      </w:r>
      <w:r>
        <w:rPr>
          <w:rFonts w:ascii="Times New Roman" w:hAnsi="Times New Roman" w:cs="Times New Roman"/>
          <w:sz w:val="24"/>
          <w:szCs w:val="24"/>
        </w:rPr>
        <w:t xml:space="preserve"> язык народа, имеющего многовековую историю и развивающегося вместе</w:t>
      </w:r>
      <w:r>
        <w:rPr>
          <w:rFonts w:ascii="Times New Roman" w:hAnsi="Times New Roman" w:cs="Times New Roman"/>
          <w:sz w:val="24"/>
          <w:szCs w:val="24"/>
        </w:rPr>
        <w:t xml:space="preserve"> с другими народами Российской Федерации. Марийский язык как основа развития мышления, интеллектуальных и творческих способностей, основной путь самореализации личности, средство приобщения к духовному богатству народа. Родной язык как основа формирования </w:t>
      </w:r>
      <w:r>
        <w:rPr>
          <w:rFonts w:ascii="Times New Roman" w:hAnsi="Times New Roman" w:cs="Times New Roman"/>
          <w:sz w:val="24"/>
          <w:szCs w:val="24"/>
        </w:rPr>
        <w:t>этических норм поведения ребенка в разных жизненных ситуациях и развития его способности давать аргументированную оценку своим поступкам с позиции моральных норм.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Система языка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Фонетика.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Звук и буква, их различение. Смыслоразличительная функция звуков. Раз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личение гласных и согласных звуков (гласные – ударные и безударные, согласные – мягкие и твердые, звонкие и глухие, парные и непарные). Шипящие согласные звуки. Специфичные звуки марийского языка. Обозначение твердости и мягкости согласных звуков. Слогообр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азующая роль гласных звуков. Звуко-буквенный анализ слов.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Функции букв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е, ё, ю, 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Функции твердого знака и мягкого знака. Соотношение звукового и буквенного состава слов типа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урем (улица), кольмо (лопата)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; в словах с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е, ё, ю, 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в словах с непроизносимыми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согласными. Мягкий знак в середине и конце слова.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Графика.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знания алфавита для упорядочения списка слов. Использование знания алфавита при работе со словарями. Небуквенные графические средства: пробел между словами, знак переноса, абзац (кра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сная строка), пунктуационные знаки (в пределах изученного).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Орфоэпия.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 произношение звуков и сочетаний звуков, соблюдение ударения в словах в соответствии с нормами марийского литературного языка. Орфоэпический словарь, нахождение информации по 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роизношению слова.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Слово. Лексическое значение слова. Выявление слов, значение которых требует уточнения. Определение значения слова с помощью толкового словаря или по контексту. Синонимы и антонимы (простые случаи, без употребления термина). Набл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юдение за их использованием в тексте.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Слово, обозначающее предмет (имя существительное, ознакомление): общее значение, вопросы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ö? (кто?), мо? (что?).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Нахождение и употребление в речи. Число имени существительного. Изменение существительных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числам. Имена существительные одушевленные и неодушевленные. Отсутствие категории рода в марийском языке.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Слово, обозначающее действие (глагол, ознакомление): общее значение, вопросы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мом ышташ? (что делать?), мом ышта? (что делает? что сделает?)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Нахождение и употребление в речи. Число глагола.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Связь имени существительного с глаголом.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Слово, обозначающее признак предмета (имя прилагательное, ознакомление): общее значение, вопросы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могай? (какой?)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Нахождение и употребление в речи. Связь прилагательн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ого с существительным. Составление словосочетаний типа существительное + прилагательное.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Послелог (ознакомление). Отличие послелога от предлогов в русском языке. Использование послелогов 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речи.Роль послелогов в речи. Правописание послелогов. Послелог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кӧра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(из-за)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управляющий существительным в дательном падеже.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Письмо под диктовку. Правописание послелогов. Послелоги как часть речи.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 как единица языка.Порядок слов в предложении.Связь слов в предложении. Логическое ударение.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 предло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жений по цели высказывания: повествовательные, побудительные, вопросительные. Виды предложений по эмоциональной окраске: восклицательные и невосклицательные. Схема предложений.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Орфография и пунктуация.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на письме разделительных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ъ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Твердый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знак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ъ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после буквы, обозначающей согласный звук, и перед буквами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е, ё, ю, 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Мягкий знак (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в середине и в конце слова для обозначения мягкости;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знак после звонких согласных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л, 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обозначения мягкости.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Знаки препинания в конце предложения: точка,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вопросительный знак, восклицательный знак.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Практическое овладение диалогической и монологической формами речи. Выражение собственного мнения, его аргументация с учетом ситуации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общения. Овладение умениями ведения разговора (начать,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поддержать, закончить разговор, привлечь внимание и т. п.).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 норм речевого этикета и орфоэпических правил в ситуациях общения.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Текст. Признаки текста. Части текста. Тема текста. Заголовок текста. Опорные слова. Составление текста по заданному заг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лавию. Подбор заглавия к тексту. Корректирование текстов с нарушенным порядком предложений и абзацев.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 устного рассказа по заданной теме и сюжетным картинкам. Составление плана текста. Выразительное чтение текста вслух с соблюдением правильной 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нтонации.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Изложение повествовательного текста по плану.</w:t>
      </w:r>
    </w:p>
    <w:p w:rsidR="00611CB2" w:rsidRDefault="00F1638B">
      <w:pPr>
        <w:spacing w:before="12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8" w:name="_Toc10989419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  <w:bookmarkEnd w:id="18"/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611CB2" w:rsidRDefault="00F1638B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Право каждого гражданина страны на пользование родным языком, на свободный выбор языка общения, воспитания, обучения и творчества.</w:t>
      </w:r>
    </w:p>
    <w:p w:rsidR="00611CB2" w:rsidRDefault="00F1638B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Кириллица как основа марийского алфави</w:t>
      </w:r>
      <w:r>
        <w:rPr>
          <w:rFonts w:eastAsia="Calibri"/>
          <w:color w:val="000000"/>
        </w:rPr>
        <w:t>та.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Система языка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Фонетика и графика.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Звуки и буквы. Характеристика звуков (повторение). Ударные и безударные слоги. Использование алфавита при работе со словарями.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Орфоэпия.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Нормы произношения слов в марийском языке. Соблюдение ударения в словах.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 орфоэпического словаря для решения практических задач.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Лексика.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Лексическое значение слова (повторение). Синонимы и антонимы. Подбор синонимов и антонимов к заданным словам. Уместное использование синонимов и антонимов в речи.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Слова с прямым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переносным значением. Уместное использование слов с прямым и переносным значением в речи. Наблюдение за их использованием в тексте.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Морфемика.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Состав слова. Корень слова. Окончание. Постфикс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-аш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Приставка. Разбор слова по составу (простые случаи).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тавление о значении суффиксов и постфиксов.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Однокоренные слова. Различение однокоренных слов и различных форм одного и того же слова. Различение однокоренных слов и синонимов. Образование однокоренных слов с помощью суффиксов и приставок. Суффиксы множеств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енного числа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-влак, -шамыч, -ла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Части речи. Имя существительное: общее значение, вопросы, употребление в речи. Начальная форма существительного. Падежи; склонение имен существительных. Сравнение падежей в русском и марийском языках.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значающие людей, животных, одушевленные предметы (могут иметь формы только первых четырех падежей: именительный, родительный, дательный, винительный)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Различение падежных 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смысловых (синтаксических) вопросов. Синтаксическая роль существительного.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прилагательное: общее значение, вопросы, употребление в речи. Связь с именем существительным. Синтаксическая роль прилагательного. Сравнительная степень имен прилагательных.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Местоимение. Общее представление о местоимении, значение и употребление в речи. Ли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чные местоимения 1, 2, 3 лица единственного 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множественного чисел. Склонение личных местоимений. Использование личных местоимений для устранения повторов в тексте.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Глагол. Общее значение, вопросы, употребление в речи. Неопределенная форма глагола. Число 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лагола. Время глагола. Изменение глаголов по числам и временам (настоящее-будущее, прошедшие времена). Синтаксическая роль глагола. Однокоренные глаголы.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Послелог. Послелог как часть речи. Отличие послелога от предлогов в русском языке. Использование послелогов в речи. </w:t>
      </w:r>
      <w:r>
        <w:rPr>
          <w:rFonts w:ascii="Times New Roman" w:eastAsia="Calibri" w:hAnsi="Times New Roman" w:cs="Times New Roman"/>
          <w:sz w:val="24"/>
          <w:szCs w:val="24"/>
        </w:rPr>
        <w:t>Послелоги марийского языка (</w:t>
      </w:r>
      <w:r>
        <w:rPr>
          <w:rFonts w:ascii="Times New Roman" w:eastAsia="Calibri" w:hAnsi="Times New Roman" w:cs="Times New Roman"/>
          <w:i/>
          <w:sz w:val="24"/>
          <w:szCs w:val="24"/>
        </w:rPr>
        <w:t>деке, гыч, гай, гоч, дене, нерген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Употребление послелогов с существительными в именительном падеже, с местоиме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ниями в родительном падеже. Послелог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кӧра (из-за)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управляющий существительным в дательном падеже. Расположения послелогов после слов, выражающих их грамматические отношения.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Синтаксис.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Предложение. Словосочетание. Связь между словами. Главные члены предло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жения. Второстепенные члены предложения (без деления на виды). Однородные члены предложения.</w:t>
      </w:r>
    </w:p>
    <w:p w:rsidR="00611CB2" w:rsidRDefault="00F1638B">
      <w:pPr>
        <w:pStyle w:val="a5"/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Орфография и пунктуация. </w:t>
      </w:r>
      <w:r>
        <w:rPr>
          <w:rFonts w:ascii="Times New Roman" w:hAnsi="Times New Roman" w:cs="Times New Roman"/>
          <w:sz w:val="24"/>
          <w:szCs w:val="24"/>
        </w:rPr>
        <w:t>Правописание гласных букв в конце слова. Правописание имен существительных при склонении.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Нормы речевого этикета: устное 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письменное приглашение, просьба, извинение, благодарность, отказ и др.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Диалог. Монолог. Практическое освоение диалогической и монологической форм речи. Выражение собственного мнения, его аргументация с учетом ситуации общения. Овладение умениями ведения ра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зговора (начать, поддержать, закончить разговор, привлечь внимание и т. п.).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 с текстом: составление плана текста, написание текста по заданному плану. Типы текстов: описание, повествование, рассуждение, их особенности.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Изложение повествовательного 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екста по составленному плану.</w:t>
      </w:r>
    </w:p>
    <w:p w:rsidR="00611CB2" w:rsidRDefault="00F1638B">
      <w:pPr>
        <w:tabs>
          <w:tab w:val="left" w:pos="1134"/>
        </w:tabs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_Toc10989419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  <w:bookmarkEnd w:id="19"/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</w:t>
      </w:r>
    </w:p>
    <w:p w:rsidR="00611CB2" w:rsidRDefault="00F1638B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</w:pPr>
      <w:r>
        <w:rPr>
          <w:rFonts w:eastAsia="Calibri"/>
        </w:rPr>
        <w:t>Марийский язык как язык общения марийского народа (обобщение знаний).</w:t>
      </w:r>
    </w:p>
    <w:p w:rsidR="00611CB2" w:rsidRDefault="00F1638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Система языка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Фонетика и графика.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Характеристика, сравнение звуков. Звуко-буквенный разбор. Транскрипция.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Орфоэпия.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Интонация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при говорении и чтении. Соблюдение норм произношения. Использование орфоэпического словаря при определении правильного произношения слов.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Лексическое значение слова. Наблюдение за использованием в речи синонимов и антонимов. Омонимы (простые случ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аи). Представление об однозначных и многозначных словах, наблюдение за их использованием в тексте.Русские, татарские и чувашские заимствования в марийском языке.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Морфемика.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Состав слова. Повторение изученного. Нахождение корня в однокоренных словах с черед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ованием согласных в корне. Основа слова. Выделение основы слова. Различение однокоренных слов и слов с омонимичными корнями. Проведение разбора слова по составу (простые случаи). Сложные слова. Словообразующие и формообразующие аффиксы.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Части 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ечи самостоятельные и служебные.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Имя существительное. Грамматические категории существительного. Склонение имен существительных (повторение). Морфологический разбор существительных (ознакомительно).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Имя прилагательное. Грамматические категории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прилагательного. Морфологический разбор прилагательных (ознакомительно).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Глагол. Изменение глаголов по лицам и числам в настоящем-будущем времени (спряжение). Способы определения І и ІІ спряжения глаголов (практическое овладение). Наклонение глагола.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Морфологический разбор глагола (ознакомительно). Способы выражения прошедших времен и настоящего-будущего времени. Отрицательная форма глаголов настоящего-будущего и прошедших времен. Основа глагола.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trike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Местоимение. Личные местоимения. Число и лицо личных мес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тоимений. Изменение личных местоимений по лицам, числам и падежам. Вопросительные и указательные местоимения.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Числительное. Общее представление, значение 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употребление в речи. Количественные и порядковые числительные (ознакомление).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Наречие. Общее предста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вление. Наречия места. Наречия времени. Наречия образа действия. Образование наречий от прилагательных.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Наречия места, выступающие в роли послелогов, стоящие после имени существительного и выражающие пространственные отношения имени к другому слову. Наречи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я, выступающие в роли послелогов, например: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ончылно (впереди) – мемнан ончылно (перед нами)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 Употребление наречия с присоединенными к нему соответствующими притяжательными суффиксами в значении послелога (вместо сочетания личного местоимения с послелогом),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например: 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мыйын ваштарешем – ваштарешем (против меня – навстречу мне).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Союз (ознакомление). Союзы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гын, гынат, манын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ден (и), а, но,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их роль в речи.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Синтаксис.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Словосочетание. Главное и зависимое слово. Виды предложений по цели высказывания и по эмоциональной окраске (повторение). Главные члены предложения. Второстепенные члены предложения: дополнение, определение, обстоятельство. Предложения распространенные 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нераспространенные. Предложения с однородными членами. Сложное предложение (общее ознакомление).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Знаки препинания в предложениях с однородными членами предложения. Знаки препинания в сложных предложениях. Знаки препинани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 в предложениях с обращением.</w:t>
      </w:r>
    </w:p>
    <w:p w:rsidR="00611CB2" w:rsidRDefault="00F1638B">
      <w:pPr>
        <w:tabs>
          <w:tab w:val="left" w:pos="1134"/>
        </w:tabs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Диалог. Монолог. Практическое освоение диалогической и монологической формами речи. Выражение собственного мнения, его аргументация с учетом ситуации общения. Овладение умениями ведения разговора (начать, поддер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жать, закончить разговор, привлечь внимание и т. п.).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Текст. Типы текстов: описание, повествование, рассуждение, их особенности. План текста.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Изложение (устное и письменное) текстов разных типов. Изложение с элементами сочинения. Сочинение-описание, сочине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ние-рассуждение.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Распределенное по классам содержание обучения сопровождается следующим деятельностным наполнением образовательного процесса.</w:t>
      </w:r>
    </w:p>
    <w:p w:rsidR="00611CB2" w:rsidRDefault="00F1638B">
      <w:pPr>
        <w:widowControl w:val="0"/>
        <w:tabs>
          <w:tab w:val="left" w:pos="1134"/>
        </w:tabs>
        <w:spacing w:after="2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Слушание.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Прослушивание разных произведений на марийском языке. Понимание смысла основного содержания текста, извл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ечение из текста нужной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информации, обмен мнениями, аргументация своей точки зрения, высказывание своего мнения на марийском языке с соблюдением литературных норм.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Говорение.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Выбор языковых средств в соответствии с целями и условиями для эффективного решен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д. Практическое овладение устными монологическими высказываниями в соответствии с учебной задачей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 звуков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марийского языка. Соблюдение особенностей произношения звуков и грамматических форм марийского языка, литературных норм языка.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Правильное произношение интонации для выражения чувства (радость и огорчение, одобрение и неодобрение, восхищение, упрек, сочувс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твие, сожаление, утешение, согласие и несогласие), отношения говорящего к предмету речи. Интонация как средство выражения эмоционально насыщенной мысли. Использование интонации для различения смысла предложений.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Чтение слов по слогам. Чтение целыми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словами. Осмысленное чтение и понимание общего содержания текстов разных жанров с интонациями и паузами в соответствии со знаками препинания. Выделение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основной мысли по значению отдельных слов, определение основного содержания, а также прогнозирование сод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ержания по заголовку, началу текста. Пересказ и передача основной мысли прочитанного, услышанного с опорой на текст, выражение своего отношения к прочитанному тексту, использование в процессе чтения словаря, справочной литературы.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Письмо.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Соблюдение грамма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тических форм марийского языка. Понимание лексического значения слов, определение их основного значения. Грамотное письменное выражение своих мыслей с соблюдением литературных норм. Умение правильно связывать слова в предложении на марийском языке, а также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связывать предложения в тексте, отмечать основные части высказывания (начало, середина, конец).</w:t>
      </w:r>
      <w:bookmarkEnd w:id="16"/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20" w:name="_Toc109894194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>ПЛАНИРУЕМЫЕ РЕЗУЛЬТАТЫ</w:t>
      </w:r>
      <w:bookmarkStart w:id="21" w:name="_Toc37334547"/>
      <w:bookmarkEnd w:id="13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 xml:space="preserve"> ОСВОЕНИЯ УЧЕБНОГО ПРЕДМЕТА</w:t>
      </w:r>
      <w:bookmarkEnd w:id="14"/>
      <w:bookmarkEnd w:id="21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 xml:space="preserve"> «РОДНОЙ (МАРИЙСКИЙ) ЯЗЫК»</w:t>
      </w:r>
      <w:bookmarkStart w:id="22" w:name="_GoBack"/>
      <w:bookmarkStart w:id="23" w:name="_Hlk98939669"/>
      <w:bookmarkEnd w:id="20"/>
      <w:bookmarkEnd w:id="22"/>
    </w:p>
    <w:p w:rsidR="00611CB2" w:rsidRDefault="00F1638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(марийский) язык» в 1–4 классах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будут сформированы следующие личностные результаты:</w:t>
      </w:r>
    </w:p>
    <w:p w:rsidR="00611CB2" w:rsidRDefault="00F1638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611CB2" w:rsidRDefault="00F1638B">
      <w:pPr>
        <w:numPr>
          <w:ilvl w:val="0"/>
          <w:numId w:val="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ценностного отношения к своей Родине – России, в том числе через изучение родного марийского языка, отражающего историю и культуру страны;</w:t>
      </w:r>
    </w:p>
    <w:p w:rsidR="00611CB2" w:rsidRDefault="00F1638B">
      <w:pPr>
        <w:numPr>
          <w:ilvl w:val="0"/>
          <w:numId w:val="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 своей этнокультурной и российской гражданской идентичности;</w:t>
      </w:r>
    </w:p>
    <w:p w:rsidR="00611CB2" w:rsidRDefault="00F1638B">
      <w:pPr>
        <w:numPr>
          <w:ilvl w:val="0"/>
          <w:numId w:val="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сопричастность к прошлому, настоящему и будущему марийского края, в том числе при работе с художественными произведениями;</w:t>
      </w:r>
    </w:p>
    <w:p w:rsidR="00611CB2" w:rsidRDefault="00F1638B">
      <w:pPr>
        <w:numPr>
          <w:ilvl w:val="0"/>
          <w:numId w:val="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марийскому и другим народам;</w:t>
      </w:r>
    </w:p>
    <w:p w:rsidR="00611CB2" w:rsidRDefault="00F1638B">
      <w:pPr>
        <w:numPr>
          <w:ilvl w:val="0"/>
          <w:numId w:val="6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первоначальные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11CB2" w:rsidRDefault="00F1638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11CB2" w:rsidRDefault="00F1638B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left="0" w:right="1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сопереживания, уважения и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брожелательности (в том числе с использованием адекватных языковых средств для выражения своего состояния и чувств);</w:t>
      </w:r>
    </w:p>
    <w:p w:rsidR="00611CB2" w:rsidRDefault="00F1638B">
      <w:pPr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недопустимых средств языка);</w:t>
      </w:r>
    </w:p>
    <w:p w:rsidR="00611CB2" w:rsidRDefault="00F1638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11CB2" w:rsidRDefault="00F1638B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11CB2" w:rsidRDefault="00F1638B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худо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жественной деятельности;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11CB2" w:rsidRDefault="00F1638B">
      <w:pPr>
        <w:numPr>
          <w:ilvl w:val="0"/>
          <w:numId w:val="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611CB2" w:rsidRDefault="00F1638B">
      <w:pPr>
        <w:numPr>
          <w:ilvl w:val="0"/>
          <w:numId w:val="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физическому и психическому здоровью, выбор приемлемых способов речевого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самовыражения; соблюдение норм речевого этикета;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11CB2" w:rsidRDefault="00F1638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 к различным профессиям (в том числе через примеры из художественных произведений);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воспитания:</w:t>
      </w:r>
    </w:p>
    <w:p w:rsidR="00611CB2" w:rsidRDefault="00F1638B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бережное отношение к природе, сформированное посредством примеров из художественных произведений; </w:t>
      </w:r>
    </w:p>
    <w:p w:rsidR="00611CB2" w:rsidRDefault="00F1638B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611CB2" w:rsidRDefault="00F1638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познания:</w:t>
      </w:r>
    </w:p>
    <w:p w:rsidR="00611CB2" w:rsidRDefault="00F1638B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 (в том числе первоначальные представление о системе марийского языка);</w:t>
      </w:r>
    </w:p>
    <w:p w:rsidR="00611CB2" w:rsidRDefault="00F1638B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 (в 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ом числе познавательный интерес к изучению родного марийского языка).</w:t>
      </w:r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24" w:name="_Toc109894196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>Метапредметные результаты</w:t>
      </w:r>
      <w:bookmarkEnd w:id="24"/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изучения предмета «Родной (марийский) язык» в 1–4 классах обучающийся овладеет универсальными учебными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действиями: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базовые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логические действия: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сравнивать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марийского языка с языковыми явлениями русского языка;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части объекта/объекты (языковые единицы) по заданному признаку;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закономерности и противоречия в языковом материале на основе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ложенного учителем алгоритма наблюдения;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611CB2" w:rsidRDefault="00F1638B">
      <w:pPr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 в ситуациях наблюдения за языковым материалом, делать выводы;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овые исследовательские действия: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редложенному плану проектное задание;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развитие процессов, событий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последствия в аналогичных или сходных ситуациях;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 получения информации: словарь, справочник;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виде;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/ законных представителей) 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безопасности при поиске информации в сети Интернет;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лингвистической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формации;</w:t>
      </w:r>
    </w:p>
    <w:p w:rsidR="00611CB2" w:rsidRDefault="00F1638B">
      <w:pPr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лингвистическую информацию, зафиксированную в виде таблиц, схем.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изучения предмета «Родной (марийский) язык» в 1–4 классах обучающийся овладеет универсальными учебными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действиями: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общение: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суждения, выражать эмоции в соответствии с целями и условиями общения в знакомой среде;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орректно и аргументированно высказывать свое мнение;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устные и письменные тексты (описание, рассуждение, повествование);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611CB2" w:rsidRDefault="00F1638B">
      <w:pPr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иллюст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ративный материал (рисунки, фото, плакаты) к тексту выступления;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совместная деятельность: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планирования, распределения промежуточных шагов и сроков;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готовность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руководить, выполнять поручения, подчиняться;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 выполнять свою часть работы;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свой вклад в общий результат;</w:t>
      </w:r>
    </w:p>
    <w:p w:rsidR="00611CB2" w:rsidRDefault="00F1638B">
      <w:pPr>
        <w:numPr>
          <w:ilvl w:val="0"/>
          <w:numId w:val="1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изучения предмета «Родной (марийский) язык» в 1–4 классах обучающийся овладеет универсальными учебными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действиями: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самоорганизация:</w:t>
      </w:r>
    </w:p>
    <w:p w:rsidR="00611CB2" w:rsidRDefault="00F1638B">
      <w:pPr>
        <w:numPr>
          <w:ilvl w:val="0"/>
          <w:numId w:val="1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611CB2" w:rsidRDefault="00F1638B">
      <w:pPr>
        <w:numPr>
          <w:ilvl w:val="0"/>
          <w:numId w:val="17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последовател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ьность выбранных действий;</w:t>
      </w:r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611CB2" w:rsidRDefault="00F1638B">
      <w:pPr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611CB2" w:rsidRDefault="00F1638B">
      <w:pPr>
        <w:numPr>
          <w:ilvl w:val="0"/>
          <w:numId w:val="1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ошибок.</w:t>
      </w:r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25" w:name="_Toc109894197"/>
      <w:bookmarkStart w:id="26" w:name="_Hlk98940129"/>
      <w:bookmarkEnd w:id="23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>Предметные результаты</w:t>
      </w:r>
      <w:bookmarkEnd w:id="25"/>
    </w:p>
    <w:p w:rsidR="00611CB2" w:rsidRDefault="00F1638B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учебного предмета «Родной (марийский)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язык» в 1–4 классах обеспечивает:</w:t>
      </w:r>
    </w:p>
    <w:p w:rsidR="00611CB2" w:rsidRDefault="00F1638B">
      <w:pPr>
        <w:numPr>
          <w:ilvl w:val="0"/>
          <w:numId w:val="1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7" w:name="_Hlk97192475"/>
      <w:bookmarkStart w:id="28" w:name="_Hlk87515912"/>
      <w:bookmarkEnd w:id="26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понимание роли языка как основного средства человеческого общения, осознание марийского языка как одной из главных духовно-нравственных ценностей марийского народа; понимание значения марийского языка для освоения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укрепления культуры и традиций марийского народа; проявление познавательного интереса к родному языку и желания его изучать; использование в речи образца марийского речевого этикета;</w:t>
      </w:r>
    </w:p>
    <w:p w:rsidR="00611CB2" w:rsidRDefault="00F1638B">
      <w:pPr>
        <w:numPr>
          <w:ilvl w:val="0"/>
          <w:numId w:val="1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первоначальных представлений о единстве и многообразии 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зыкового и культурного пространства Российской Федерации, о месте марийского языка среди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языков народов России;</w:t>
      </w:r>
    </w:p>
    <w:p w:rsidR="00611CB2" w:rsidRDefault="00F1638B">
      <w:pPr>
        <w:numPr>
          <w:ilvl w:val="0"/>
          <w:numId w:val="1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первоначальных знаний о фонетике, лексике, грамматике, орфографии и пунктуации марийского языка;</w:t>
      </w:r>
    </w:p>
    <w:p w:rsidR="00611CB2" w:rsidRDefault="00F1638B">
      <w:pPr>
        <w:numPr>
          <w:ilvl w:val="0"/>
          <w:numId w:val="1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речевом общении, используя изученные формулы речевого этикета;</w:t>
      </w:r>
    </w:p>
    <w:p w:rsidR="00611CB2" w:rsidRDefault="00F1638B">
      <w:pPr>
        <w:numPr>
          <w:ilvl w:val="0"/>
          <w:numId w:val="19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формированность и развитие всех видов речевой деятельности на марийском языке (слушание, говорение, чтение и письмо) и умения составлять небольшие рассказы по заданной теме на марийском языке, используя полученные знания.</w:t>
      </w:r>
    </w:p>
    <w:bookmarkEnd w:id="27"/>
    <w:bookmarkEnd w:id="28"/>
    <w:p w:rsidR="00611CB2" w:rsidRDefault="00F1638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 по классам</w:t>
      </w:r>
    </w:p>
    <w:p w:rsidR="00611CB2" w:rsidRDefault="00F1638B">
      <w:pPr>
        <w:pStyle w:val="1"/>
        <w:spacing w:before="120" w:line="240" w:lineRule="auto"/>
        <w:ind w:left="0" w:hanging="11"/>
        <w:jc w:val="both"/>
        <w:rPr>
          <w:sz w:val="24"/>
          <w:szCs w:val="24"/>
        </w:rPr>
      </w:pPr>
      <w:bookmarkStart w:id="29" w:name="_Toc109894198"/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класс</w:t>
      </w:r>
      <w:bookmarkEnd w:id="29"/>
    </w:p>
    <w:p w:rsidR="00611CB2" w:rsidRDefault="00F1638B">
      <w:pPr>
        <w:tabs>
          <w:tab w:val="left" w:pos="1134"/>
        </w:tabs>
        <w:spacing w:after="2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научится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: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осознавать единство звукового состава слова и его значения;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число и последовательность звуков в слове;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сопоставлять слова, различающиеся одним или несколькими звуками;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звуковые модели слов;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сравнивать </w:t>
      </w:r>
      <w:r>
        <w:rPr>
          <w:rFonts w:ascii="Times New Roman" w:hAnsi="Times New Roman" w:cs="Times New Roman"/>
          <w:sz w:val="24"/>
          <w:szCs w:val="24"/>
        </w:rPr>
        <w:t>модели различных слов;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слова к определенной модели;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гласные и согласные звуки, гласные ударные и безударные, согласные твердые и мягкие, звонкие и глухие;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мягкие и твердые согласные звуки, определять парные и непарные по тверд</w:t>
      </w:r>
      <w:r>
        <w:rPr>
          <w:rFonts w:ascii="Times New Roman" w:hAnsi="Times New Roman" w:cs="Times New Roman"/>
          <w:sz w:val="24"/>
          <w:szCs w:val="24"/>
        </w:rPr>
        <w:t>ости/мягкости согласные звуки;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звонкие и глухие согласные звуки, определять парные и непарные по звонкости/глухости согласные звуки;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смыслоразличительную функцию языков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качественные характеристики звуков;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слог </w:t>
      </w:r>
      <w:r>
        <w:rPr>
          <w:rFonts w:ascii="Times New Roman" w:hAnsi="Times New Roman" w:cs="Times New Roman"/>
          <w:sz w:val="24"/>
          <w:szCs w:val="24"/>
        </w:rPr>
        <w:t>как минимальную произносительную единицу;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делить слова на слоги;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место ударения в слове; определять ударный и безударный слоги; понимать смыслоразличительную роль ударения;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звуки и буквы, определять букву как знак звука;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обозначать зву</w:t>
      </w:r>
      <w:r>
        <w:rPr>
          <w:rFonts w:ascii="Times New Roman" w:hAnsi="Times New Roman" w:cs="Times New Roman"/>
          <w:sz w:val="24"/>
          <w:szCs w:val="24"/>
        </w:rPr>
        <w:t>ки буквами в зависимости от позиции в слове;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называть буквы в их алфавитной последовательности;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специфические марийские буквы </w:t>
      </w:r>
      <w:r>
        <w:rPr>
          <w:rFonts w:ascii="Times New Roman" w:hAnsi="Times New Roman" w:cs="Times New Roman"/>
          <w:i/>
          <w:sz w:val="24"/>
          <w:szCs w:val="24"/>
        </w:rPr>
        <w:t>ӧ</w:t>
      </w:r>
      <w:r>
        <w:rPr>
          <w:rFonts w:ascii="Times New Roman" w:hAnsi="Times New Roman" w:cs="Times New Roman"/>
          <w:i/>
          <w:sz w:val="24"/>
          <w:szCs w:val="24"/>
        </w:rPr>
        <w:t>, ӱ, ҥ</w:t>
      </w:r>
      <w:r>
        <w:rPr>
          <w:rFonts w:ascii="Times New Roman" w:hAnsi="Times New Roman" w:cs="Times New Roman"/>
          <w:sz w:val="24"/>
          <w:szCs w:val="24"/>
        </w:rPr>
        <w:t xml:space="preserve"> определять функции букв </w:t>
      </w:r>
      <w:r>
        <w:rPr>
          <w:rFonts w:ascii="Times New Roman" w:hAnsi="Times New Roman" w:cs="Times New Roman"/>
          <w:i/>
          <w:sz w:val="24"/>
          <w:szCs w:val="24"/>
        </w:rPr>
        <w:t>е, ё, ю, я</w:t>
      </w:r>
      <w:r>
        <w:rPr>
          <w:rFonts w:ascii="Times New Roman" w:hAnsi="Times New Roman" w:cs="Times New Roman"/>
          <w:sz w:val="24"/>
          <w:szCs w:val="24"/>
        </w:rPr>
        <w:t xml:space="preserve"> в словах;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обозначать на письме твердость и мягкость согласных звуков; и</w:t>
      </w:r>
      <w:r>
        <w:rPr>
          <w:rFonts w:ascii="Times New Roman" w:hAnsi="Times New Roman" w:cs="Times New Roman"/>
          <w:sz w:val="24"/>
          <w:szCs w:val="24"/>
        </w:rPr>
        <w:t>спользовать на письме разделительный твердый (</w:t>
      </w:r>
      <w:r>
        <w:rPr>
          <w:rFonts w:ascii="Times New Roman" w:hAnsi="Times New Roman" w:cs="Times New Roman"/>
          <w:i/>
          <w:sz w:val="24"/>
          <w:szCs w:val="24"/>
        </w:rPr>
        <w:t>ъ</w:t>
      </w:r>
      <w:r>
        <w:rPr>
          <w:rFonts w:ascii="Times New Roman" w:hAnsi="Times New Roman" w:cs="Times New Roman"/>
          <w:sz w:val="24"/>
          <w:szCs w:val="24"/>
        </w:rPr>
        <w:t>) и мягкий (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) знаки;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по слогам (ориентация на букву, обозначающую гласный звук) и целыми словами со скоростью, соответствующей индивидуальному темпу;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 читать слова, словосочетания,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и короткие тексты;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с интонациями и паузами в соответствии со знаками препинания;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орфоэпическим чтением (при переходе к чтению целыми словами) и орфографическим чтением (проговаривание) как средством самоконтроля при письме под диктовку и пр</w:t>
      </w:r>
      <w:r>
        <w:rPr>
          <w:rFonts w:ascii="Times New Roman" w:hAnsi="Times New Roman" w:cs="Times New Roman"/>
          <w:sz w:val="24"/>
          <w:szCs w:val="24"/>
        </w:rPr>
        <w:t>и списывании;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гигиенические требования при письме;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мелкую моторику пальцев и свободу движения руки;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уметь ориентироваться на пространстве листа в тетради и на пространстве классной доски;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владеть начертанием письменных прописных </w:t>
      </w:r>
      <w:r>
        <w:rPr>
          <w:rFonts w:ascii="Times New Roman" w:hAnsi="Times New Roman" w:cs="Times New Roman"/>
          <w:sz w:val="24"/>
          <w:szCs w:val="24"/>
        </w:rPr>
        <w:t>(заглавных) и строчных букв;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буквы, буквосочетания, слоги, слова, предложения с соблюдением гигиенических норм;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разборчивым, аккуратным письмом;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под диктовку слова и предложения, написание которых не расходится с их произношением;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менять приемы и последовательность правильного списывания текста;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функции небуквенных графических средств (пробела между словами, знака переноса);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воспринимать слова как объект изучения, материала для анализа; наблюдать над значением слова;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</w:t>
      </w:r>
      <w:r>
        <w:rPr>
          <w:rFonts w:ascii="Times New Roman" w:hAnsi="Times New Roman" w:cs="Times New Roman"/>
          <w:sz w:val="24"/>
          <w:szCs w:val="24"/>
        </w:rPr>
        <w:t xml:space="preserve">лять слова, отвечающие на вопросы </w:t>
      </w:r>
      <w:r>
        <w:rPr>
          <w:rFonts w:ascii="Times New Roman" w:hAnsi="Times New Roman" w:cs="Times New Roman"/>
          <w:i/>
          <w:iCs/>
          <w:sz w:val="24"/>
          <w:szCs w:val="24"/>
        </w:rPr>
        <w:t>кö? (кто?), мо? (что?)</w:t>
      </w:r>
      <w:r>
        <w:rPr>
          <w:rFonts w:ascii="Times New Roman" w:hAnsi="Times New Roman" w:cs="Times New Roman"/>
          <w:sz w:val="24"/>
          <w:szCs w:val="24"/>
        </w:rPr>
        <w:t xml:space="preserve">; слова, отвечающие на вопрос </w:t>
      </w:r>
      <w:r>
        <w:rPr>
          <w:rFonts w:ascii="Times New Roman" w:hAnsi="Times New Roman" w:cs="Times New Roman"/>
          <w:i/>
          <w:iCs/>
          <w:sz w:val="24"/>
          <w:szCs w:val="24"/>
        </w:rPr>
        <w:t>мом ышташ? (что делать?)</w:t>
      </w:r>
      <w:r>
        <w:rPr>
          <w:rFonts w:ascii="Times New Roman" w:hAnsi="Times New Roman" w:cs="Times New Roman"/>
          <w:sz w:val="24"/>
          <w:szCs w:val="24"/>
        </w:rPr>
        <w:t xml:space="preserve">; слова, отвечающие на вопрос </w:t>
      </w:r>
      <w:r>
        <w:rPr>
          <w:rFonts w:ascii="Times New Roman" w:hAnsi="Times New Roman" w:cs="Times New Roman"/>
          <w:i/>
          <w:iCs/>
          <w:sz w:val="24"/>
          <w:szCs w:val="24"/>
        </w:rPr>
        <w:t>могай? (какой?)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слово и предложение;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слова в предложении, изменять их порядок;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моделировать пред</w:t>
      </w:r>
      <w:r>
        <w:rPr>
          <w:rFonts w:ascii="Times New Roman" w:hAnsi="Times New Roman" w:cs="Times New Roman"/>
          <w:sz w:val="24"/>
          <w:szCs w:val="24"/>
        </w:rPr>
        <w:t>ложения в соответствии с заданной интонацией;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раздельно писать слова;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заглавную букву в начале предложения, в </w:t>
      </w:r>
      <w:r>
        <w:rPr>
          <w:rFonts w:ascii="Times New Roman" w:hAnsi="Times New Roman"/>
          <w:sz w:val="24"/>
          <w:szCs w:val="24"/>
        </w:rPr>
        <w:t>именах, фамилиях, в географических названиях, кличках животных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переносить слова по слогам без стечения согласных;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ставить знаки препинания</w:t>
      </w:r>
      <w:r>
        <w:rPr>
          <w:rFonts w:ascii="Times New Roman" w:hAnsi="Times New Roman" w:cs="Times New Roman"/>
          <w:sz w:val="24"/>
          <w:szCs w:val="24"/>
        </w:rPr>
        <w:t xml:space="preserve"> в конце предложения;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прочитанный текст при самостоятельном чтении вслух и при его прослушивании;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небольшие рассказы повествовательного характера по серии сюжетных картинок, на основе наблюдений / на основе опорных (ключевых) слов;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>ть фонетический анализ слова;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небуквенные графические средства: пробел между словами, знак переноса, красную строку (абзац), пунктуационные знаки (в пределах изученного);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выявлять слова, значение которых требует уточнения; определять значение </w:t>
      </w:r>
      <w:r>
        <w:rPr>
          <w:rFonts w:ascii="Times New Roman" w:hAnsi="Times New Roman" w:cs="Times New Roman"/>
          <w:sz w:val="24"/>
          <w:szCs w:val="24"/>
        </w:rPr>
        <w:t>слов по контексту или уточнять значение с помощью словаря учебника;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орфографическую зоркость, использовать разные способы проверки орфограмм в зависимости от места орфограммы в слове;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орфографический словарь;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признаки те</w:t>
      </w:r>
      <w:r>
        <w:rPr>
          <w:rFonts w:ascii="Times New Roman" w:hAnsi="Times New Roman" w:cs="Times New Roman"/>
          <w:sz w:val="24"/>
          <w:szCs w:val="24"/>
        </w:rPr>
        <w:t>кста (смысловое единство предложений в тексте, связь заглавия с содержанием);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осознавать ситуации общения (с какой целью, с кем и где происходит общение?);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диалогической формой речи на уровне элементарного диалога и монологической формой речи на ур</w:t>
      </w:r>
      <w:r>
        <w:rPr>
          <w:rFonts w:ascii="Times New Roman" w:hAnsi="Times New Roman" w:cs="Times New Roman"/>
          <w:sz w:val="24"/>
          <w:szCs w:val="24"/>
        </w:rPr>
        <w:t>овне умения поприветствовать, представиться, попросить о помощи, поблагодарить, попрощаться;</w:t>
      </w:r>
    </w:p>
    <w:p w:rsidR="00611CB2" w:rsidRDefault="00F1638B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иметь общее представление о языке и речи, о значимости знания родного языка.</w:t>
      </w:r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30" w:name="_Toc109894199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>2 класс</w:t>
      </w:r>
      <w:bookmarkEnd w:id="30"/>
    </w:p>
    <w:p w:rsidR="00611CB2" w:rsidRDefault="00F1638B">
      <w:pPr>
        <w:tabs>
          <w:tab w:val="left" w:pos="1134"/>
        </w:tabs>
        <w:spacing w:after="2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научится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: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понимать на слух речь учителя и одноклассников;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участвовать в диалогах-расспросах;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производить звуко-буквенный анализ слов;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bCs/>
          <w:color w:val="000000"/>
          <w:sz w:val="24"/>
          <w:szCs w:val="24"/>
          <w:lang w:eastAsia="ru-RU"/>
        </w:rPr>
        <w:t>составлять небольшой текст повествовательного характера по серии сюжетных картинок;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участвовать в беседе по содержанию прочитанного и прослушанного текста;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пересказывать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прочитанный и прослушанный текст;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выразительно читать текст вслух, соблюдая интонацию;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списывать правильно (без пропусков и искажений букв) слова и предложения, тексты объемом не более 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15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 слов;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писать под диктовку (без пропусков и искажений букв) слова, предложения, тексты объемом не более 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15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 слов с учетом изученных правил правописания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находить в тексте слова с заданным звуком;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группировать звуки по заданным критериям;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применять изученные правил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а правописания;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выявлять в тексте случаи употребления синонимов и антонимов (без употребления терминов);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уточнять значение 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 xml:space="preserve">слова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 помощью толкового словаря;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самостоятельные части речи;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распознавать имена существительные, определять их роль в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речи;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определять число имени существительного;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образовывать множественное число имен существительных;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знать употребление некоторых имен существительных, имеющих только форму единственного числа;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рассказывать об отсутствии категории рода в марийском языке;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имена прилагательные, определять их роль в речи;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подбирать к существительным прилагательные, близкие и противоположные по смыслу;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глаголы, определять их роль в речи;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составлять словосочетания с глаголами, анализировать, сравнивать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определять число глаголов</w:t>
      </w:r>
      <w:r>
        <w:rPr>
          <w:rFonts w:ascii="Times New Roman" w:eastAsia="Calibri" w:hAnsi="Times New Roman" w:cs="Calibri"/>
          <w:color w:val="000000"/>
          <w:sz w:val="24"/>
          <w:szCs w:val="24"/>
          <w:lang w:val="en-US" w:eastAsia="ru-RU"/>
        </w:rPr>
        <w:t>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определять роль послелогов в речи; упражняться в написании послелогов;применять правила правописания послелогов;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анализировать схемы предложений, составлять по ним предложения;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списывать или писать под диктовку текст объемом не</w:t>
      </w: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более 15 слов (без пропусков и искажений букв), слова и предложения;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строить предложения для решения определенной речевой задачи (для ответа на заданный вопрос, для выражения собственного мнения);</w:t>
      </w:r>
    </w:p>
    <w:p w:rsidR="00611CB2" w:rsidRDefault="00F1638B">
      <w:pPr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различать диалогическую и монологическую речь;</w:t>
      </w:r>
    </w:p>
    <w:p w:rsidR="00611CB2" w:rsidRDefault="00F1638B">
      <w:pPr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ь предложения по цели высказывания: повествовательные, побудительные и вопросительные (повествовательные восклицательные,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lastRenderedPageBreak/>
        <w:t>побудительные восклицательные, вопросительные восклицательные) и правильно употреблять их в речи;</w:t>
      </w:r>
    </w:p>
    <w:p w:rsidR="00611CB2" w:rsidRDefault="00F1638B">
      <w:pPr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определять тему и главную мысль в те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ксте;</w:t>
      </w:r>
    </w:p>
    <w:p w:rsidR="00611CB2" w:rsidRDefault="00F1638B">
      <w:pPr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подбирать заголовок к заданному тексту;</w:t>
      </w:r>
    </w:p>
    <w:p w:rsidR="00611CB2" w:rsidRDefault="00F1638B">
      <w:pPr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корректировать тексты с нарушенным порядком предложений и абзацев;</w:t>
      </w:r>
    </w:p>
    <w:p w:rsidR="00611CB2" w:rsidRDefault="00F1638B">
      <w:pPr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употреблять в речи марийские слова, характеризующие сферу человеческих общественных и родственных отношений.</w:t>
      </w:r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31" w:name="_Toc109894200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t>3 класс</w:t>
      </w:r>
      <w:bookmarkEnd w:id="31"/>
    </w:p>
    <w:p w:rsidR="00611CB2" w:rsidRDefault="00F1638B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Обучающийся научится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: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строить монологическое высказывание;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разыгрывать готовые диалоги на изученные темы</w:t>
      </w: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создавать небольшие устные и письменные тексты (5–10 предложений);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читать про себя и понимать основное содержание небольшого текста, построенного на знакомом языковом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материале;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в тексте нужную информацию;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находить в орфоэпическом словаре информацию по произношению слов;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списывать правильно слова, предложения, текст объемом не более 20 слов;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писать под диктовку текст объемом не более 20 слов с учетом изученных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правил правописания;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и исправлять орфографические и пунктуационные ошибки на изученные правила;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определять способы словообразования имени существительного (при помощи суффиксов);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употреб</w:t>
      </w:r>
      <w:r>
        <w:rPr>
          <w:rFonts w:ascii="Times New Roman" w:hAnsi="Times New Roman"/>
          <w:color w:val="auto"/>
          <w:sz w:val="24"/>
          <w:szCs w:val="24"/>
        </w:rPr>
        <w:t>лять постфикс (</w:t>
      </w:r>
      <w:r>
        <w:rPr>
          <w:rFonts w:ascii="Times New Roman" w:hAnsi="Times New Roman"/>
          <w:i/>
          <w:iCs/>
          <w:color w:val="auto"/>
          <w:sz w:val="24"/>
          <w:szCs w:val="24"/>
        </w:rPr>
        <w:t>-аш</w:t>
      </w:r>
      <w:r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образовывать слова при помощи суффиксов множественного числа </w:t>
      </w:r>
      <w:r>
        <w:rPr>
          <w:rFonts w:ascii="Times New Roman" w:hAnsi="Times New Roman"/>
          <w:color w:val="auto"/>
          <w:sz w:val="24"/>
          <w:szCs w:val="24"/>
        </w:rPr>
        <w:br/>
        <w:t>(</w:t>
      </w:r>
      <w:r>
        <w:rPr>
          <w:rFonts w:ascii="Times New Roman" w:hAnsi="Times New Roman"/>
          <w:i/>
          <w:color w:val="auto"/>
          <w:sz w:val="24"/>
          <w:szCs w:val="24"/>
        </w:rPr>
        <w:t>-влак, -шамыч, -ла)</w:t>
      </w:r>
      <w:r>
        <w:rPr>
          <w:rFonts w:ascii="Times New Roman" w:hAnsi="Times New Roman"/>
          <w:iCs/>
          <w:color w:val="auto"/>
          <w:sz w:val="24"/>
          <w:szCs w:val="24"/>
        </w:rPr>
        <w:t>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и образовывать сложные слова;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понимать особенности слова как единицы лексического уровня языка;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различать однозначные и многозначные слова и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их в тексте;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Calibri"/>
          <w:sz w:val="24"/>
          <w:szCs w:val="24"/>
          <w:lang w:eastAsia="ar-SA"/>
        </w:rPr>
      </w:pPr>
      <w:r>
        <w:rPr>
          <w:rFonts w:ascii="Times New Roman" w:eastAsia="Arial Unicode MS" w:hAnsi="Times New Roman" w:cs="Calibri"/>
          <w:sz w:val="24"/>
          <w:szCs w:val="24"/>
          <w:lang w:eastAsia="ar-SA"/>
        </w:rPr>
        <w:t>наблюдать за употреблением синонимов, антонимов и омонимов в речи (не употребляя термины);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подбирать синонимы и антонимы к словам разных частей речи;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и различать</w:t>
      </w:r>
      <w:r>
        <w:rPr>
          <w:rFonts w:ascii="Times New Roman" w:eastAsia="Arial Unicode MS" w:hAnsi="Times New Roman" w:cs="Calibri"/>
          <w:sz w:val="24"/>
          <w:szCs w:val="24"/>
          <w:lang w:eastAsia="ar-SA"/>
        </w:rPr>
        <w:t xml:space="preserve"> слова, употребленные в прямом и переносном значении;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выделять к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орень слова (простые случаи);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различать однокоренные слова и формы одного и того же слова;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характеризовать морфемный состав слова;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распознавать имена существительные, прилагательные, глагол</w:t>
      </w: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ы,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 определять их грамматические признаки</w:t>
      </w: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lastRenderedPageBreak/>
        <w:t xml:space="preserve">определять падеж имени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существительного;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изменять имена существительные по числам, падежам;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распознавать сложные имена существительные;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образовывать сравнительную степень имен прилагательных;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характеризовать лексическое значение имен прилагательных;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rPr>
          <w:shd w:val="clear" w:color="auto" w:fill="FFFFFF"/>
        </w:rPr>
        <w:t>устанавливать связь имени при</w:t>
      </w:r>
      <w:r>
        <w:rPr>
          <w:shd w:val="clear" w:color="auto" w:fill="FFFFFF"/>
        </w:rPr>
        <w:t>лагательного и имени существительного;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в</w:t>
      </w:r>
      <w:r>
        <w:rPr>
          <w:shd w:val="clear" w:color="auto" w:fill="FFFFFF"/>
        </w:rPr>
        <w:t>ыделять из предложения словосочетания прилагательного с существительным, устанавливать связь слов в этих словосочетаниях</w:t>
      </w:r>
      <w:r>
        <w:t>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определять личные местоимения, использовать личные местоимения для устранения повторов в текст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распознавать личные местоимения 1, 2, 3 лица единственного и множественного чисел;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изменять личные местоимения по падежам;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различать глаголы среди других слов в тексте;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объяснять роль глаголов в нашем языке (называть, что обозначают глаголы);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t>называть в</w:t>
      </w:r>
      <w:r>
        <w:t>опросы, на которые отвечают глаголы («мом ышта?» («что делает?»), «мом ыштат?» («что делают?»), «мом ыштыш?» («что сделал?»), «мом ыштышт?» («что сделали?»), «мом ыштен?» («что сделал?»), «мом ыштеныт?» («что сделали?»));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rPr>
          <w:shd w:val="clear" w:color="auto" w:fill="FFFFFF"/>
        </w:rPr>
        <w:t>называть число (</w:t>
      </w:r>
      <w:r>
        <w:rPr>
          <w:i/>
          <w:shd w:val="clear" w:color="auto" w:fill="FFFFFF"/>
        </w:rPr>
        <w:t>шкет чотым</w:t>
      </w:r>
      <w:r>
        <w:rPr>
          <w:shd w:val="clear" w:color="auto" w:fill="FFFFFF"/>
        </w:rPr>
        <w:t xml:space="preserve"> (</w:t>
      </w:r>
      <w:r>
        <w:rPr>
          <w:i/>
          <w:shd w:val="clear" w:color="auto" w:fill="FFFFFF"/>
        </w:rPr>
        <w:t>единст</w:t>
      </w:r>
      <w:r>
        <w:rPr>
          <w:i/>
          <w:shd w:val="clear" w:color="auto" w:fill="FFFFFF"/>
        </w:rPr>
        <w:t>венное</w:t>
      </w:r>
      <w:r>
        <w:rPr>
          <w:shd w:val="clear" w:color="auto" w:fill="FFFFFF"/>
        </w:rPr>
        <w:t xml:space="preserve">) </w:t>
      </w:r>
      <w:r>
        <w:rPr>
          <w:i/>
          <w:shd w:val="clear" w:color="auto" w:fill="FFFFFF"/>
        </w:rPr>
        <w:t>да шуко чотым</w:t>
      </w:r>
      <w:r>
        <w:rPr>
          <w:shd w:val="clear" w:color="auto" w:fill="FFFFFF"/>
        </w:rPr>
        <w:t xml:space="preserve"> (</w:t>
      </w:r>
      <w:r>
        <w:rPr>
          <w:i/>
          <w:shd w:val="clear" w:color="auto" w:fill="FFFFFF"/>
        </w:rPr>
        <w:t>множественное</w:t>
      </w:r>
      <w:r>
        <w:rPr>
          <w:shd w:val="clear" w:color="auto" w:fill="FFFFFF"/>
        </w:rPr>
        <w:t>) и время (</w:t>
      </w:r>
      <w:r>
        <w:rPr>
          <w:i/>
          <w:shd w:val="clear" w:color="auto" w:fill="FFFFFF"/>
        </w:rPr>
        <w:t>кызытсе-шушаш</w:t>
      </w:r>
      <w:r>
        <w:rPr>
          <w:shd w:val="clear" w:color="auto" w:fill="FFFFFF"/>
        </w:rPr>
        <w:t xml:space="preserve"> (</w:t>
      </w:r>
      <w:r>
        <w:rPr>
          <w:i/>
          <w:shd w:val="clear" w:color="auto" w:fill="FFFFFF"/>
        </w:rPr>
        <w:t>настоящее-будущее</w:t>
      </w:r>
      <w:r>
        <w:rPr>
          <w:shd w:val="clear" w:color="auto" w:fill="FFFFFF"/>
        </w:rPr>
        <w:t xml:space="preserve">), </w:t>
      </w:r>
      <w:r>
        <w:rPr>
          <w:i/>
          <w:shd w:val="clear" w:color="auto" w:fill="FFFFFF"/>
        </w:rPr>
        <w:t>эртыше</w:t>
      </w:r>
      <w:r>
        <w:rPr>
          <w:shd w:val="clear" w:color="auto" w:fill="FFFFFF"/>
        </w:rPr>
        <w:t xml:space="preserve"> (</w:t>
      </w:r>
      <w:r>
        <w:rPr>
          <w:i/>
          <w:shd w:val="clear" w:color="auto" w:fill="FFFFFF"/>
        </w:rPr>
        <w:t>прошедшее</w:t>
      </w:r>
      <w:r>
        <w:rPr>
          <w:shd w:val="clear" w:color="auto" w:fill="FFFFFF"/>
        </w:rPr>
        <w:t>) глагола;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rPr>
          <w:shd w:val="clear" w:color="auto" w:fill="FFFFFF"/>
        </w:rPr>
        <w:t>изменять (спрягать) глаголы по лицам и числам;</w:t>
      </w:r>
    </w:p>
    <w:p w:rsidR="00611CB2" w:rsidRDefault="00F1638B">
      <w:pPr>
        <w:pStyle w:val="a4"/>
        <w:numPr>
          <w:ilvl w:val="0"/>
          <w:numId w:val="22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</w:pPr>
      <w:r>
        <w:rPr>
          <w:shd w:val="clear" w:color="auto" w:fill="FFFFFF"/>
        </w:rPr>
        <w:t>образовывать однокоренные глаголы от глаголов в неопределенной форме;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употреблять имена существител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ьные с глаголами 3 лица единственного и множественного чисел;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знать послелоги марийского языка (</w:t>
      </w:r>
      <w:r>
        <w:rPr>
          <w:rFonts w:ascii="Times New Roman" w:hAnsi="Times New Roman" w:cs="Times New Roman"/>
          <w:i/>
          <w:color w:val="auto"/>
          <w:sz w:val="24"/>
          <w:szCs w:val="24"/>
          <w:shd w:val="clear" w:color="auto" w:fill="FFFFFF"/>
        </w:rPr>
        <w:t>деке, гыч, гай, гоч, дене, нерген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);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употреблять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послелог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кӧра (из-за)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управляющий существительным в дательном падеже;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научиться правильно использовать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послелоги в речи;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находить главные члены предложения: подлежащее и сказуемое;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распознавать однородные подлежащие;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корректировать тексты с нарушенным порядком предложений;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определять последовательность предложений в тексте;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пересказывать текст подробно или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выборочно;</w:t>
      </w:r>
    </w:p>
    <w:p w:rsidR="00611CB2" w:rsidRDefault="00F1638B">
      <w:pPr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создавать собственный текст по предложенному плану;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выделять в предложении словосочетания;</w:t>
      </w:r>
    </w:p>
    <w:p w:rsidR="00611CB2" w:rsidRDefault="00F1638B">
      <w:pPr>
        <w:pStyle w:val="a5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устанавливать при помощи смысловых вопросов связь между словами в словосочетании.</w:t>
      </w:r>
    </w:p>
    <w:p w:rsidR="00611CB2" w:rsidRDefault="00F1638B">
      <w:pPr>
        <w:keepNext/>
        <w:keepLines/>
        <w:tabs>
          <w:tab w:val="left" w:pos="1134"/>
        </w:tabs>
        <w:spacing w:before="120" w:after="120" w:line="240" w:lineRule="auto"/>
        <w:jc w:val="both"/>
        <w:outlineLvl w:val="0"/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</w:pPr>
      <w:bookmarkStart w:id="32" w:name="_Toc109894201"/>
      <w:r>
        <w:rPr>
          <w:rFonts w:ascii="Times New Roman" w:eastAsiaTheme="majorEastAsia" w:hAnsi="Times New Roman" w:cstheme="majorBidi"/>
          <w:b/>
          <w:bCs/>
          <w:sz w:val="24"/>
          <w:szCs w:val="24"/>
          <w:lang w:eastAsia="ru-RU"/>
        </w:rPr>
        <w:lastRenderedPageBreak/>
        <w:t>4 класс</w:t>
      </w:r>
      <w:bookmarkEnd w:id="32"/>
    </w:p>
    <w:p w:rsidR="00611CB2" w:rsidRDefault="00F1638B">
      <w:pPr>
        <w:tabs>
          <w:tab w:val="left" w:pos="1134"/>
        </w:tabs>
        <w:spacing w:after="2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научится</w:t>
      </w:r>
      <w:r>
        <w:rPr>
          <w:rFonts w:ascii="Times New Roman" w:eastAsia="Calibri" w:hAnsi="Times New Roman" w:cs="Times New Roman"/>
          <w:sz w:val="24"/>
          <w:szCs w:val="24"/>
          <w:lang w:val="tt-RU" w:eastAsia="ru-RU"/>
        </w:rPr>
        <w:t>: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 xml:space="preserve">составлять текст (совместно со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сверстниками) по рисунку с включением в него диалога;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составлять повествовательный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текст, письменно излагать свои мысли;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различать типы текстов: описание, повествование, рассуждение;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составлять описание предмета, картинки, персонажа;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составлять диалоги и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монологи, соблюдая орфоэпические и интонационные нормы марийского языка;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владеть техникой чтения, приемами пони</w:t>
      </w:r>
      <w:r>
        <w:rPr>
          <w:rFonts w:ascii="Times New Roman" w:eastAsia="Calibri" w:hAnsi="Times New Roman" w:cs="Calibri"/>
          <w:color w:val="000000"/>
          <w:spacing w:val="2"/>
          <w:sz w:val="24"/>
          <w:szCs w:val="24"/>
          <w:lang w:eastAsia="ru-RU"/>
        </w:rPr>
        <w:t>мания прочитанного и прослушанного, интерпретации и преобразования текстов</w:t>
      </w:r>
      <w:r>
        <w:rPr>
          <w:rFonts w:ascii="Times New Roman" w:eastAsia="Calibri" w:hAnsi="Times New Roman" w:cs="Calibri"/>
          <w:color w:val="000000"/>
          <w:spacing w:val="2"/>
          <w:sz w:val="24"/>
          <w:szCs w:val="24"/>
          <w:lang w:val="tt-RU" w:eastAsia="ru-RU"/>
        </w:rPr>
        <w:t>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списывать правильно текст объемом не более 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 xml:space="preserve">25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слов;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писать под диктовку тексты объемом не более 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 xml:space="preserve">25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слов с учетом изученных правил правописания;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trike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проводить фонетический анализ слова;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trike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составлять транскрипцию слов</w:t>
      </w:r>
      <w:r>
        <w:rPr>
          <w:rFonts w:ascii="Times New Roman" w:eastAsia="Calibri" w:hAnsi="Times New Roman" w:cs="Calibri"/>
          <w:color w:val="000000"/>
          <w:sz w:val="24"/>
          <w:szCs w:val="24"/>
          <w:lang w:val="en-US" w:eastAsia="ru-RU"/>
        </w:rPr>
        <w:t>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знать о наличии русских (</w:t>
      </w:r>
      <w:r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  <w:t>курезе, лар, весела, мешаяш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), татарских (</w:t>
      </w:r>
      <w:r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  <w:t>кешыр, кияр, чевер, келшаш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) и ч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увашских (</w:t>
      </w:r>
      <w:r>
        <w:rPr>
          <w:rFonts w:ascii="Times New Roman" w:eastAsia="Calibri" w:hAnsi="Times New Roman" w:cs="Calibri"/>
          <w:i/>
          <w:color w:val="000000"/>
          <w:sz w:val="24"/>
          <w:szCs w:val="24"/>
          <w:lang w:eastAsia="ru-RU"/>
        </w:rPr>
        <w:t>агытан, пача, эр, висаш, йывырташ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) заимствований в марийском языке; 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определять словообразующие и 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формообразующие аффиксы;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проводить разбор слова по составу (простые случаи);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устанавливать принадлежность слова к определенной части речи (в объеме 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изученного) по комплексу освоенных грамматических признаков;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находить имя числительное, отличать его от других частей речи;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определять значение числительных и употреблять их в речи;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количественные и порядковые числительные;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наречия ср</w:t>
      </w:r>
      <w:r>
        <w:rPr>
          <w:rFonts w:ascii="Times New Roman" w:hAnsi="Times New Roman" w:cs="Times New Roman"/>
          <w:sz w:val="24"/>
          <w:szCs w:val="24"/>
        </w:rPr>
        <w:t>еди данных в тексте слов;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грамматические признаки наречия;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роль наречий в предложении и в тексте;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классифицировать наречия по значению и вопросам;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образовывать наречия от имен прилагательных;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наречия места, выступающие в роли послелогов, стоящие после имени существительного и выражающие пространственные отношения имени к другому слову, например: </w:t>
      </w:r>
      <w:r>
        <w:rPr>
          <w:rFonts w:ascii="Times New Roman" w:hAnsi="Times New Roman" w:cs="Times New Roman"/>
          <w:i/>
          <w:sz w:val="24"/>
          <w:szCs w:val="24"/>
        </w:rPr>
        <w:t>ончылно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впереди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i/>
          <w:sz w:val="24"/>
          <w:szCs w:val="24"/>
        </w:rPr>
        <w:t>мемнанончылно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перед нами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11CB2" w:rsidRDefault="00F1638B">
      <w:pPr>
        <w:pStyle w:val="a5"/>
        <w:numPr>
          <w:ilvl w:val="0"/>
          <w:numId w:val="23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наречия с присоединенными к н</w:t>
      </w:r>
      <w:r>
        <w:rPr>
          <w:rFonts w:ascii="Times New Roman" w:hAnsi="Times New Roman" w:cs="Times New Roman"/>
          <w:sz w:val="24"/>
          <w:szCs w:val="24"/>
        </w:rPr>
        <w:t xml:space="preserve">ему соответствующими притяжательными суффиксами в значении послелога (вместо сочетания личного местоимения с послелогом), например: </w:t>
      </w:r>
      <w:r>
        <w:rPr>
          <w:rFonts w:ascii="Times New Roman" w:hAnsi="Times New Roman" w:cs="Times New Roman"/>
          <w:i/>
          <w:sz w:val="24"/>
          <w:szCs w:val="24"/>
        </w:rPr>
        <w:t>мыйын ваштарешем – ваштарешем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против меня – навстречу мне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форму повелительного наклонения глагола;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определят</w:t>
      </w: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ь категорию времени глагола (настоящее-будущее и прошедшее);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t>спрягать глаголы в настоящем-будущем и прошедших временах;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val="tt-RU" w:eastAsia="ru-RU"/>
        </w:rPr>
        <w:lastRenderedPageBreak/>
        <w:t xml:space="preserve">определять способы выражения прошедших и настоящего-будущего </w:t>
      </w: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времен;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 xml:space="preserve">распознавать отрицательную форму глаголов настоящего-будущего и </w:t>
      </w: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прошедших времен;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val="tt-RU" w:eastAsia="ru-RU"/>
        </w:rPr>
        <w:t>определять основу глагола;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распознавать второстепенные члены предложения (определение, дополнение, обстоятельство);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в тексте распространенные и нераспространенные предложения;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расставлять знаки препинания в предложениях с обр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ащением;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писать под диктовку текст объемом не более 25 слов с учетом изученных правил правописания;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 пользоваться союзами «ден» («и»), «а», «но», определять их роль и употребление в речи, при соединении частей сложных предложений;</w:t>
      </w:r>
    </w:p>
    <w:p w:rsidR="00611CB2" w:rsidRDefault="00F1638B">
      <w:pPr>
        <w:numPr>
          <w:ilvl w:val="0"/>
          <w:numId w:val="23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Calibri"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sz w:val="24"/>
          <w:szCs w:val="24"/>
          <w:lang w:eastAsia="ru-RU"/>
        </w:rPr>
        <w:t>распознавать и у</w:t>
      </w:r>
      <w:r>
        <w:rPr>
          <w:rFonts w:ascii="Times New Roman" w:eastAsia="Calibri" w:hAnsi="Times New Roman" w:cs="Calibri"/>
          <w:sz w:val="24"/>
          <w:szCs w:val="24"/>
          <w:lang w:eastAsia="ru-RU"/>
        </w:rPr>
        <w:t>потреблять в речи изученные в пределах тематики лексические единицы (слова, словосочетания), соблюдая лексические нормы;</w:t>
      </w:r>
    </w:p>
    <w:p w:rsidR="00611CB2" w:rsidRDefault="00F1638B">
      <w:pPr>
        <w:spacing w:line="240" w:lineRule="auto"/>
        <w:jc w:val="both"/>
      </w:pP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 xml:space="preserve">владеть техникой </w:t>
      </w:r>
      <w:r>
        <w:rPr>
          <w:rFonts w:ascii="Times New Roman" w:eastAsia="@Arial Unicode MS" w:hAnsi="Times New Roman" w:cs="Calibri"/>
          <w:color w:val="000000"/>
          <w:sz w:val="24"/>
          <w:szCs w:val="24"/>
          <w:lang w:eastAsia="ru-RU"/>
        </w:rPr>
        <w:t>выступления перед знакомой аудиторией с небольшими сообщениями</w:t>
      </w:r>
      <w:r>
        <w:rPr>
          <w:rFonts w:ascii="Times New Roman" w:eastAsia="Calibri" w:hAnsi="Times New Roman" w:cs="Calibri"/>
          <w:color w:val="000000"/>
          <w:sz w:val="24"/>
          <w:szCs w:val="24"/>
          <w:lang w:eastAsia="ru-RU"/>
        </w:rPr>
        <w:t>.</w:t>
      </w:r>
    </w:p>
    <w:sectPr w:rsidR="00611CB2" w:rsidSect="00611CB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38B" w:rsidRDefault="00F1638B">
      <w:pPr>
        <w:spacing w:line="240" w:lineRule="auto"/>
      </w:pPr>
      <w:r>
        <w:separator/>
      </w:r>
    </w:p>
  </w:endnote>
  <w:endnote w:type="continuationSeparator" w:id="1">
    <w:p w:rsidR="00F1638B" w:rsidRDefault="00F16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charset w:val="CC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38B" w:rsidRDefault="00F1638B">
      <w:pPr>
        <w:spacing w:after="0"/>
      </w:pPr>
      <w:r>
        <w:separator/>
      </w:r>
    </w:p>
  </w:footnote>
  <w:footnote w:type="continuationSeparator" w:id="1">
    <w:p w:rsidR="00F1638B" w:rsidRDefault="00F1638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6DC9"/>
    <w:multiLevelType w:val="multilevel"/>
    <w:tmpl w:val="10BE6DC9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A3514D"/>
    <w:multiLevelType w:val="multilevel"/>
    <w:tmpl w:val="11A3514D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32C31C3"/>
    <w:multiLevelType w:val="multilevel"/>
    <w:tmpl w:val="132C31C3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3455D5"/>
    <w:multiLevelType w:val="multilevel"/>
    <w:tmpl w:val="133455D5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6E04F11"/>
    <w:multiLevelType w:val="multilevel"/>
    <w:tmpl w:val="16E04F1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075646"/>
    <w:multiLevelType w:val="multilevel"/>
    <w:tmpl w:val="1D07564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827CF7"/>
    <w:multiLevelType w:val="multilevel"/>
    <w:tmpl w:val="22827CF7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D1EDF"/>
    <w:multiLevelType w:val="multilevel"/>
    <w:tmpl w:val="2E8D1ED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CA1EFA"/>
    <w:multiLevelType w:val="multilevel"/>
    <w:tmpl w:val="3DCA1E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7832A8F"/>
    <w:multiLevelType w:val="multilevel"/>
    <w:tmpl w:val="47832A8F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0E17CE"/>
    <w:multiLevelType w:val="multilevel"/>
    <w:tmpl w:val="480E17C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500221"/>
    <w:multiLevelType w:val="multilevel"/>
    <w:tmpl w:val="4B500221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  <w:lang w:val="ru-RU" w:eastAsia="en-US" w:bidi="ar-SA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55A3134"/>
    <w:multiLevelType w:val="multilevel"/>
    <w:tmpl w:val="555A3134"/>
    <w:lvl w:ilvl="0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3">
    <w:nsid w:val="61862CD0"/>
    <w:multiLevelType w:val="multilevel"/>
    <w:tmpl w:val="61862C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CC62A72"/>
    <w:multiLevelType w:val="multilevel"/>
    <w:tmpl w:val="6CC62A7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E26A36"/>
    <w:multiLevelType w:val="multilevel"/>
    <w:tmpl w:val="70E26A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137A2"/>
    <w:multiLevelType w:val="multilevel"/>
    <w:tmpl w:val="749137A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4C572E2"/>
    <w:multiLevelType w:val="multilevel"/>
    <w:tmpl w:val="74C572E2"/>
    <w:lvl w:ilvl="0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8">
    <w:nsid w:val="78040A14"/>
    <w:multiLevelType w:val="multilevel"/>
    <w:tmpl w:val="78040A1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9800640"/>
    <w:multiLevelType w:val="multilevel"/>
    <w:tmpl w:val="79800640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B216A52"/>
    <w:multiLevelType w:val="multilevel"/>
    <w:tmpl w:val="7B216A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ED044B6"/>
    <w:multiLevelType w:val="multilevel"/>
    <w:tmpl w:val="7ED044B6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  <w:lang w:val="ru-RU" w:eastAsia="en-US" w:bidi="ar-SA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F650AD0"/>
    <w:multiLevelType w:val="multilevel"/>
    <w:tmpl w:val="7F650A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21"/>
  </w:num>
  <w:num w:numId="5">
    <w:abstractNumId w:val="0"/>
  </w:num>
  <w:num w:numId="6">
    <w:abstractNumId w:val="14"/>
  </w:num>
  <w:num w:numId="7">
    <w:abstractNumId w:val="20"/>
  </w:num>
  <w:num w:numId="8">
    <w:abstractNumId w:val="5"/>
  </w:num>
  <w:num w:numId="9">
    <w:abstractNumId w:val="8"/>
  </w:num>
  <w:num w:numId="10">
    <w:abstractNumId w:val="17"/>
  </w:num>
  <w:num w:numId="11">
    <w:abstractNumId w:val="18"/>
  </w:num>
  <w:num w:numId="12">
    <w:abstractNumId w:val="22"/>
  </w:num>
  <w:num w:numId="13">
    <w:abstractNumId w:val="12"/>
  </w:num>
  <w:num w:numId="14">
    <w:abstractNumId w:val="13"/>
  </w:num>
  <w:num w:numId="15">
    <w:abstractNumId w:val="10"/>
  </w:num>
  <w:num w:numId="16">
    <w:abstractNumId w:val="16"/>
  </w:num>
  <w:num w:numId="17">
    <w:abstractNumId w:val="9"/>
  </w:num>
  <w:num w:numId="18">
    <w:abstractNumId w:val="7"/>
  </w:num>
  <w:num w:numId="19">
    <w:abstractNumId w:val="4"/>
  </w:num>
  <w:num w:numId="20">
    <w:abstractNumId w:val="6"/>
  </w:num>
  <w:num w:numId="21">
    <w:abstractNumId w:val="15"/>
  </w:num>
  <w:num w:numId="22">
    <w:abstractNumId w:val="1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11CB2"/>
    <w:rsid w:val="00611CB2"/>
    <w:rsid w:val="00800B90"/>
    <w:rsid w:val="00F1638B"/>
    <w:rsid w:val="32267987"/>
    <w:rsid w:val="6F887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CB2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611CB2"/>
    <w:pPr>
      <w:keepNext/>
      <w:keepLines/>
      <w:spacing w:before="240" w:after="120" w:line="360" w:lineRule="auto"/>
      <w:ind w:left="1268" w:hanging="1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611C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qFormat/>
    <w:rsid w:val="00611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1CB2"/>
    <w:pPr>
      <w:spacing w:after="2" w:line="225" w:lineRule="auto"/>
      <w:ind w:left="720" w:hanging="10"/>
      <w:contextualSpacing/>
      <w:jc w:val="both"/>
    </w:pPr>
    <w:rPr>
      <w:rFonts w:ascii="Calibri" w:eastAsia="Calibri" w:hAnsi="Calibri" w:cs="Calibri"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8144</Words>
  <Characters>46426</Characters>
  <Application>Microsoft Office Word</Application>
  <DocSecurity>0</DocSecurity>
  <Lines>386</Lines>
  <Paragraphs>108</Paragraphs>
  <ScaleCrop>false</ScaleCrop>
  <Company>Microsoft</Company>
  <LinksUpToDate>false</LinksUpToDate>
  <CharactersWithSpaces>54462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dcterms:created xsi:type="dcterms:W3CDTF">2023-11-01T17:29:00Z</dcterms:created>
  <dcterms:modified xsi:type="dcterms:W3CDTF">2023-11-01T17:29:00Z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1BCF39CEA2574D44BF9224C73AC03772_12</vt:lpwstr>
  </property>
</Properties>
</file>